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val="0"/>
        <w:spacing w:before="0" w:beforeAutospacing="0" w:after="0" w:afterAutospacing="0" w:line="360" w:lineRule="auto"/>
        <w:ind w:left="440" w:leftChars="200"/>
        <w:jc w:val="center"/>
        <w:textAlignment w:val="auto"/>
        <w:rPr>
          <w:rStyle w:val="5"/>
          <w:rFonts w:hint="eastAsia" w:ascii="微软雅黑" w:hAnsi="微软雅黑" w:eastAsia="微软雅黑"/>
          <w:color w:val="D92142"/>
          <w:spacing w:val="15"/>
          <w:sz w:val="32"/>
          <w:szCs w:val="32"/>
        </w:rPr>
      </w:pPr>
      <w:r>
        <w:rPr>
          <w:rStyle w:val="5"/>
          <w:rFonts w:hint="eastAsia" w:ascii="微软雅黑" w:hAnsi="微软雅黑" w:eastAsia="微软雅黑"/>
          <w:color w:val="D92142"/>
          <w:spacing w:val="15"/>
          <w:sz w:val="32"/>
          <w:szCs w:val="32"/>
        </w:rPr>
        <w:t>云水壹号项目4</w:t>
      </w:r>
      <w:r>
        <w:rPr>
          <w:rStyle w:val="5"/>
          <w:rFonts w:hint="eastAsia" w:ascii="微软雅黑" w:hAnsi="微软雅黑" w:eastAsia="微软雅黑"/>
          <w:color w:val="D92142"/>
          <w:spacing w:val="15"/>
          <w:sz w:val="32"/>
          <w:szCs w:val="32"/>
          <w:lang w:val="en-US" w:eastAsia="zh-CN"/>
        </w:rPr>
        <w:t>#</w:t>
      </w:r>
      <w:r>
        <w:rPr>
          <w:rStyle w:val="5"/>
          <w:rFonts w:hint="eastAsia" w:ascii="微软雅黑" w:hAnsi="微软雅黑" w:eastAsia="微软雅黑"/>
          <w:color w:val="D92142"/>
          <w:spacing w:val="15"/>
          <w:sz w:val="32"/>
          <w:szCs w:val="32"/>
        </w:rPr>
        <w:t>楼一层城市会客厅</w:t>
      </w:r>
      <w:r>
        <w:rPr>
          <w:rStyle w:val="5"/>
          <w:rFonts w:hint="eastAsia" w:ascii="微软雅黑" w:hAnsi="微软雅黑" w:eastAsia="微软雅黑"/>
          <w:color w:val="D92142"/>
          <w:spacing w:val="15"/>
          <w:sz w:val="32"/>
          <w:szCs w:val="32"/>
          <w:lang w:eastAsia="zh-CN"/>
        </w:rPr>
        <w:t>、</w:t>
      </w:r>
      <w:r>
        <w:rPr>
          <w:rStyle w:val="5"/>
          <w:rFonts w:hint="eastAsia" w:ascii="微软雅黑" w:hAnsi="微软雅黑" w:eastAsia="微软雅黑"/>
          <w:color w:val="D92142"/>
          <w:spacing w:val="15"/>
          <w:sz w:val="32"/>
          <w:szCs w:val="32"/>
          <w:lang w:val="en-US" w:eastAsia="zh-CN"/>
        </w:rPr>
        <w:t>1#楼</w:t>
      </w:r>
      <w:r>
        <w:rPr>
          <w:rStyle w:val="5"/>
          <w:rFonts w:hint="eastAsia" w:ascii="微软雅黑" w:hAnsi="微软雅黑" w:eastAsia="微软雅黑"/>
          <w:color w:val="D92142"/>
          <w:spacing w:val="15"/>
          <w:sz w:val="32"/>
          <w:szCs w:val="32"/>
        </w:rPr>
        <w:t>东塔楼公寓样板间及</w:t>
      </w:r>
      <w:r>
        <w:rPr>
          <w:rStyle w:val="5"/>
          <w:rFonts w:hint="eastAsia" w:ascii="微软雅黑" w:hAnsi="微软雅黑" w:eastAsia="微软雅黑"/>
          <w:color w:val="D92142"/>
          <w:spacing w:val="15"/>
          <w:sz w:val="32"/>
          <w:szCs w:val="32"/>
          <w:lang w:val="en-US" w:eastAsia="zh-CN"/>
        </w:rPr>
        <w:t>1#楼东塔</w:t>
      </w:r>
      <w:r>
        <w:rPr>
          <w:rStyle w:val="5"/>
          <w:rFonts w:hint="eastAsia" w:ascii="微软雅黑" w:hAnsi="微软雅黑" w:eastAsia="微软雅黑"/>
          <w:color w:val="D92142"/>
          <w:spacing w:val="15"/>
          <w:sz w:val="32"/>
          <w:szCs w:val="32"/>
        </w:rPr>
        <w:t>公寓</w:t>
      </w:r>
      <w:r>
        <w:rPr>
          <w:rStyle w:val="5"/>
          <w:rFonts w:hint="eastAsia" w:ascii="微软雅黑" w:hAnsi="微软雅黑" w:eastAsia="微软雅黑"/>
          <w:color w:val="D92142"/>
          <w:spacing w:val="15"/>
          <w:sz w:val="32"/>
          <w:szCs w:val="32"/>
          <w:lang w:eastAsia="zh-CN"/>
        </w:rPr>
        <w:t>户式中央空调设备及安装</w:t>
      </w:r>
      <w:r>
        <w:rPr>
          <w:rStyle w:val="5"/>
          <w:rFonts w:hint="eastAsia" w:ascii="微软雅黑" w:hAnsi="微软雅黑" w:eastAsia="微软雅黑"/>
          <w:color w:val="D92142"/>
          <w:spacing w:val="15"/>
          <w:sz w:val="32"/>
          <w:szCs w:val="32"/>
        </w:rPr>
        <w:t>招标公告</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 xml:space="preserve"> </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陕西航微置业有限公司定于2019年</w:t>
      </w:r>
      <w:r>
        <w:rPr>
          <w:rStyle w:val="5"/>
          <w:rFonts w:hint="eastAsia" w:ascii="微软雅黑" w:hAnsi="微软雅黑"/>
          <w:b w:val="0"/>
          <w:bCs w:val="0"/>
          <w:color w:val="D92142"/>
          <w:spacing w:val="15"/>
          <w:sz w:val="21"/>
          <w:szCs w:val="21"/>
          <w:lang w:val="en-US" w:eastAsia="zh-CN"/>
        </w:rPr>
        <w:t>8</w:t>
      </w:r>
      <w:r>
        <w:rPr>
          <w:rStyle w:val="5"/>
          <w:rFonts w:hint="eastAsia" w:ascii="微软雅黑" w:hAnsi="微软雅黑" w:eastAsia="微软雅黑"/>
          <w:b w:val="0"/>
          <w:bCs w:val="0"/>
          <w:color w:val="D92142"/>
          <w:spacing w:val="15"/>
          <w:sz w:val="21"/>
          <w:szCs w:val="21"/>
        </w:rPr>
        <w:t>月对云水壹号项目4</w:t>
      </w:r>
      <w:r>
        <w:rPr>
          <w:rStyle w:val="5"/>
          <w:rFonts w:hint="eastAsia" w:ascii="微软雅黑" w:hAnsi="微软雅黑"/>
          <w:b w:val="0"/>
          <w:bCs w:val="0"/>
          <w:color w:val="D92142"/>
          <w:spacing w:val="15"/>
          <w:sz w:val="21"/>
          <w:szCs w:val="21"/>
          <w:lang w:val="en-US" w:eastAsia="zh-CN"/>
        </w:rPr>
        <w:t>#</w:t>
      </w:r>
      <w:r>
        <w:rPr>
          <w:rStyle w:val="5"/>
          <w:rFonts w:hint="eastAsia" w:ascii="微软雅黑" w:hAnsi="微软雅黑" w:eastAsia="微软雅黑"/>
          <w:b w:val="0"/>
          <w:bCs w:val="0"/>
          <w:color w:val="D92142"/>
          <w:spacing w:val="15"/>
          <w:sz w:val="21"/>
          <w:szCs w:val="21"/>
        </w:rPr>
        <w:t>楼一层城市会客厅</w:t>
      </w:r>
      <w:r>
        <w:rPr>
          <w:rStyle w:val="5"/>
          <w:rFonts w:hint="eastAsia" w:ascii="微软雅黑" w:hAnsi="微软雅黑"/>
          <w:b w:val="0"/>
          <w:bCs w:val="0"/>
          <w:color w:val="D92142"/>
          <w:spacing w:val="15"/>
          <w:sz w:val="21"/>
          <w:szCs w:val="21"/>
          <w:lang w:eastAsia="zh-CN"/>
        </w:rPr>
        <w:t>、</w:t>
      </w:r>
      <w:r>
        <w:rPr>
          <w:rStyle w:val="5"/>
          <w:rFonts w:hint="eastAsia" w:ascii="微软雅黑" w:hAnsi="微软雅黑"/>
          <w:b w:val="0"/>
          <w:bCs w:val="0"/>
          <w:color w:val="D92142"/>
          <w:spacing w:val="15"/>
          <w:sz w:val="21"/>
          <w:szCs w:val="21"/>
          <w:lang w:val="en-US" w:eastAsia="zh-CN"/>
        </w:rPr>
        <w:t>1#楼</w:t>
      </w:r>
      <w:r>
        <w:rPr>
          <w:rStyle w:val="5"/>
          <w:rFonts w:hint="eastAsia" w:ascii="微软雅黑" w:hAnsi="微软雅黑" w:eastAsia="微软雅黑"/>
          <w:b w:val="0"/>
          <w:bCs w:val="0"/>
          <w:color w:val="D92142"/>
          <w:spacing w:val="15"/>
          <w:sz w:val="21"/>
          <w:szCs w:val="21"/>
        </w:rPr>
        <w:t>东塔楼公寓样板间及</w:t>
      </w:r>
      <w:r>
        <w:rPr>
          <w:rStyle w:val="5"/>
          <w:rFonts w:hint="eastAsia" w:ascii="微软雅黑" w:hAnsi="微软雅黑"/>
          <w:b w:val="0"/>
          <w:bCs w:val="0"/>
          <w:color w:val="D92142"/>
          <w:spacing w:val="15"/>
          <w:sz w:val="21"/>
          <w:szCs w:val="21"/>
          <w:lang w:eastAsia="zh-CN"/>
        </w:rPr>
        <w:t>东塔</w:t>
      </w:r>
      <w:r>
        <w:rPr>
          <w:rStyle w:val="5"/>
          <w:rFonts w:hint="eastAsia" w:ascii="微软雅黑" w:hAnsi="微软雅黑" w:eastAsia="微软雅黑"/>
          <w:b w:val="0"/>
          <w:bCs w:val="0"/>
          <w:color w:val="D92142"/>
          <w:spacing w:val="15"/>
          <w:sz w:val="21"/>
          <w:szCs w:val="21"/>
        </w:rPr>
        <w:t>公寓</w:t>
      </w:r>
      <w:r>
        <w:rPr>
          <w:rStyle w:val="5"/>
          <w:rFonts w:hint="eastAsia" w:ascii="微软雅黑" w:hAnsi="微软雅黑"/>
          <w:b w:val="0"/>
          <w:bCs w:val="0"/>
          <w:color w:val="D92142"/>
          <w:spacing w:val="15"/>
          <w:sz w:val="21"/>
          <w:szCs w:val="21"/>
          <w:lang w:eastAsia="zh-CN"/>
        </w:rPr>
        <w:t>户式中央空调设备及安装</w:t>
      </w:r>
      <w:r>
        <w:rPr>
          <w:rStyle w:val="5"/>
          <w:rFonts w:hint="eastAsia" w:ascii="微软雅黑" w:hAnsi="微软雅黑" w:eastAsia="微软雅黑"/>
          <w:b w:val="0"/>
          <w:bCs w:val="0"/>
          <w:color w:val="D92142"/>
          <w:spacing w:val="15"/>
          <w:sz w:val="21"/>
          <w:szCs w:val="21"/>
        </w:rPr>
        <w:t>进行邀请招标。</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一、招标工程简介</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lang w:eastAsia="zh-CN"/>
        </w:rPr>
      </w:pPr>
      <w:r>
        <w:rPr>
          <w:rStyle w:val="5"/>
          <w:rFonts w:hint="eastAsia" w:ascii="微软雅黑" w:hAnsi="微软雅黑" w:eastAsia="微软雅黑"/>
          <w:b w:val="0"/>
          <w:bCs w:val="0"/>
          <w:color w:val="D92142"/>
          <w:spacing w:val="15"/>
          <w:sz w:val="21"/>
          <w:szCs w:val="21"/>
        </w:rPr>
        <w:t>1、工程名称：云水壹号项目4</w:t>
      </w:r>
      <w:r>
        <w:rPr>
          <w:rStyle w:val="5"/>
          <w:rFonts w:hint="eastAsia" w:ascii="微软雅黑" w:hAnsi="微软雅黑"/>
          <w:b w:val="0"/>
          <w:bCs w:val="0"/>
          <w:color w:val="D92142"/>
          <w:spacing w:val="15"/>
          <w:sz w:val="21"/>
          <w:szCs w:val="21"/>
          <w:lang w:val="en-US" w:eastAsia="zh-CN"/>
        </w:rPr>
        <w:t>#</w:t>
      </w:r>
      <w:r>
        <w:rPr>
          <w:rStyle w:val="5"/>
          <w:rFonts w:hint="eastAsia" w:ascii="微软雅黑" w:hAnsi="微软雅黑" w:eastAsia="微软雅黑"/>
          <w:b w:val="0"/>
          <w:bCs w:val="0"/>
          <w:color w:val="D92142"/>
          <w:spacing w:val="15"/>
          <w:sz w:val="21"/>
          <w:szCs w:val="21"/>
        </w:rPr>
        <w:t>楼一层城市会客厅</w:t>
      </w:r>
      <w:r>
        <w:rPr>
          <w:rStyle w:val="5"/>
          <w:rFonts w:hint="eastAsia" w:ascii="微软雅黑" w:hAnsi="微软雅黑"/>
          <w:b w:val="0"/>
          <w:bCs w:val="0"/>
          <w:color w:val="D92142"/>
          <w:spacing w:val="15"/>
          <w:sz w:val="21"/>
          <w:szCs w:val="21"/>
          <w:lang w:eastAsia="zh-CN"/>
        </w:rPr>
        <w:t>、</w:t>
      </w:r>
      <w:r>
        <w:rPr>
          <w:rStyle w:val="5"/>
          <w:rFonts w:hint="eastAsia" w:ascii="微软雅黑" w:hAnsi="微软雅黑"/>
          <w:b w:val="0"/>
          <w:bCs w:val="0"/>
          <w:color w:val="D92142"/>
          <w:spacing w:val="15"/>
          <w:sz w:val="21"/>
          <w:szCs w:val="21"/>
          <w:lang w:val="en-US" w:eastAsia="zh-CN"/>
        </w:rPr>
        <w:t>1#楼</w:t>
      </w:r>
      <w:r>
        <w:rPr>
          <w:rStyle w:val="5"/>
          <w:rFonts w:hint="eastAsia" w:ascii="微软雅黑" w:hAnsi="微软雅黑" w:eastAsia="微软雅黑"/>
          <w:b w:val="0"/>
          <w:bCs w:val="0"/>
          <w:color w:val="D92142"/>
          <w:spacing w:val="15"/>
          <w:sz w:val="21"/>
          <w:szCs w:val="21"/>
        </w:rPr>
        <w:t>东塔楼公寓样板间及</w:t>
      </w:r>
      <w:r>
        <w:rPr>
          <w:rStyle w:val="5"/>
          <w:rFonts w:hint="eastAsia" w:ascii="微软雅黑" w:hAnsi="微软雅黑"/>
          <w:b w:val="0"/>
          <w:bCs w:val="0"/>
          <w:color w:val="D92142"/>
          <w:spacing w:val="15"/>
          <w:sz w:val="21"/>
          <w:szCs w:val="21"/>
          <w:lang w:val="en-US" w:eastAsia="zh-CN"/>
        </w:rPr>
        <w:t>1#楼东塔</w:t>
      </w:r>
      <w:r>
        <w:rPr>
          <w:rStyle w:val="5"/>
          <w:rFonts w:hint="eastAsia" w:ascii="微软雅黑" w:hAnsi="微软雅黑" w:eastAsia="微软雅黑"/>
          <w:b w:val="0"/>
          <w:bCs w:val="0"/>
          <w:color w:val="D92142"/>
          <w:spacing w:val="15"/>
          <w:sz w:val="21"/>
          <w:szCs w:val="21"/>
        </w:rPr>
        <w:t>公寓</w:t>
      </w:r>
      <w:r>
        <w:rPr>
          <w:rStyle w:val="5"/>
          <w:rFonts w:hint="eastAsia" w:ascii="微软雅黑" w:hAnsi="微软雅黑"/>
          <w:b w:val="0"/>
          <w:bCs w:val="0"/>
          <w:color w:val="D92142"/>
          <w:spacing w:val="15"/>
          <w:sz w:val="21"/>
          <w:szCs w:val="21"/>
          <w:lang w:eastAsia="zh-CN"/>
        </w:rPr>
        <w:t>户式中央空调设备及安装招标</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2、招标人：陕西航微置业有限公司</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3、建设地点：西安市高新区软件新城西三环与科技六路十字西北角</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4、项目概述：本项目总占地25.67亩(17123㎡)，总建筑面积118488㎡，其中地上76324㎡，地下42164㎡。</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5、招标范围：云水壹号项目4</w:t>
      </w:r>
      <w:r>
        <w:rPr>
          <w:rStyle w:val="5"/>
          <w:rFonts w:hint="eastAsia" w:ascii="微软雅黑" w:hAnsi="微软雅黑"/>
          <w:b w:val="0"/>
          <w:bCs w:val="0"/>
          <w:color w:val="D92142"/>
          <w:spacing w:val="15"/>
          <w:sz w:val="21"/>
          <w:szCs w:val="21"/>
          <w:lang w:val="en-US" w:eastAsia="zh-CN"/>
        </w:rPr>
        <w:t>#</w:t>
      </w:r>
      <w:r>
        <w:rPr>
          <w:rStyle w:val="5"/>
          <w:rFonts w:hint="eastAsia" w:ascii="微软雅黑" w:hAnsi="微软雅黑" w:eastAsia="微软雅黑"/>
          <w:b w:val="0"/>
          <w:bCs w:val="0"/>
          <w:color w:val="D92142"/>
          <w:spacing w:val="15"/>
          <w:sz w:val="21"/>
          <w:szCs w:val="21"/>
        </w:rPr>
        <w:t>楼一层城市会客厅</w:t>
      </w:r>
      <w:r>
        <w:rPr>
          <w:rStyle w:val="5"/>
          <w:rFonts w:hint="eastAsia" w:ascii="微软雅黑" w:hAnsi="微软雅黑"/>
          <w:b w:val="0"/>
          <w:bCs w:val="0"/>
          <w:color w:val="D92142"/>
          <w:spacing w:val="15"/>
          <w:sz w:val="21"/>
          <w:szCs w:val="21"/>
          <w:lang w:eastAsia="zh-CN"/>
        </w:rPr>
        <w:t>、</w:t>
      </w:r>
      <w:r>
        <w:rPr>
          <w:rStyle w:val="5"/>
          <w:rFonts w:hint="eastAsia" w:ascii="微软雅黑" w:hAnsi="微软雅黑"/>
          <w:b w:val="0"/>
          <w:bCs w:val="0"/>
          <w:color w:val="D92142"/>
          <w:spacing w:val="15"/>
          <w:sz w:val="21"/>
          <w:szCs w:val="21"/>
          <w:lang w:val="en-US" w:eastAsia="zh-CN"/>
        </w:rPr>
        <w:t>1#楼</w:t>
      </w:r>
      <w:r>
        <w:rPr>
          <w:rStyle w:val="5"/>
          <w:rFonts w:hint="eastAsia" w:ascii="微软雅黑" w:hAnsi="微软雅黑" w:eastAsia="微软雅黑"/>
          <w:b w:val="0"/>
          <w:bCs w:val="0"/>
          <w:color w:val="D92142"/>
          <w:spacing w:val="15"/>
          <w:sz w:val="21"/>
          <w:szCs w:val="21"/>
        </w:rPr>
        <w:t>东塔楼公寓样板间及公寓精装修</w:t>
      </w:r>
      <w:r>
        <w:rPr>
          <w:rStyle w:val="5"/>
          <w:rFonts w:hint="eastAsia" w:ascii="微软雅黑" w:hAnsi="微软雅黑"/>
          <w:b w:val="0"/>
          <w:bCs w:val="0"/>
          <w:color w:val="D92142"/>
          <w:spacing w:val="15"/>
          <w:sz w:val="21"/>
          <w:szCs w:val="21"/>
          <w:lang w:eastAsia="zh-CN"/>
        </w:rPr>
        <w:t>甲供材料（设备）</w:t>
      </w:r>
      <w:r>
        <w:rPr>
          <w:rStyle w:val="5"/>
          <w:rFonts w:hint="eastAsia" w:ascii="微软雅黑" w:hAnsi="微软雅黑" w:eastAsia="微软雅黑"/>
          <w:b w:val="0"/>
          <w:bCs w:val="0"/>
          <w:color w:val="D92142"/>
          <w:spacing w:val="15"/>
          <w:sz w:val="21"/>
          <w:szCs w:val="21"/>
        </w:rPr>
        <w:t>。</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b w:val="0"/>
          <w:bCs w:val="0"/>
          <w:color w:val="D92142"/>
          <w:spacing w:val="15"/>
          <w:sz w:val="21"/>
          <w:szCs w:val="21"/>
          <w:lang w:val="en-US" w:eastAsia="zh-CN"/>
        </w:rPr>
      </w:pPr>
      <w:r>
        <w:rPr>
          <w:rStyle w:val="5"/>
          <w:rFonts w:hint="eastAsia" w:ascii="微软雅黑" w:hAnsi="微软雅黑" w:eastAsia="微软雅黑"/>
          <w:b w:val="0"/>
          <w:bCs w:val="0"/>
          <w:color w:val="D92142"/>
          <w:spacing w:val="15"/>
          <w:sz w:val="21"/>
          <w:szCs w:val="21"/>
        </w:rPr>
        <w:t>6、承包方式：</w:t>
      </w:r>
      <w:r>
        <w:rPr>
          <w:rStyle w:val="5"/>
          <w:rFonts w:hint="eastAsia" w:ascii="微软雅黑" w:hAnsi="微软雅黑"/>
          <w:b w:val="0"/>
          <w:bCs w:val="0"/>
          <w:color w:val="D92142"/>
          <w:spacing w:val="15"/>
          <w:sz w:val="21"/>
          <w:szCs w:val="21"/>
          <w:lang w:eastAsia="zh-CN"/>
        </w:rPr>
        <w:t>材料供货、设备供货及安装</w:t>
      </w:r>
      <w:r>
        <w:rPr>
          <w:rStyle w:val="5"/>
          <w:rFonts w:hint="eastAsia" w:ascii="微软雅黑" w:hAnsi="微软雅黑" w:eastAsia="微软雅黑"/>
          <w:b w:val="0"/>
          <w:bCs w:val="0"/>
          <w:color w:val="D92142"/>
          <w:spacing w:val="15"/>
          <w:sz w:val="21"/>
          <w:szCs w:val="21"/>
        </w:rPr>
        <w:t>。</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二、报名条件：</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1、投标人必须为在中华人民共和国境内，具有独立承担民事责任的能力的法人单位；</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2、具有良好的商业信誉和健全的财务会计制度；</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3、投标人必须提供通过年检的三证合一的营业执照（复印件加盖公章）等；</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lang w:val="en-US" w:eastAsia="zh-CN"/>
        </w:rPr>
      </w:pPr>
      <w:r>
        <w:rPr>
          <w:rStyle w:val="5"/>
          <w:rFonts w:hint="eastAsia" w:ascii="微软雅黑" w:hAnsi="微软雅黑"/>
          <w:b w:val="0"/>
          <w:bCs w:val="0"/>
          <w:color w:val="D92142"/>
          <w:spacing w:val="15"/>
          <w:sz w:val="21"/>
          <w:szCs w:val="21"/>
          <w:lang w:val="en-US" w:eastAsia="zh-CN"/>
        </w:rPr>
        <w:t>4、从业年限3年以上；</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b w:val="0"/>
          <w:bCs w:val="0"/>
          <w:color w:val="D92142"/>
          <w:spacing w:val="15"/>
          <w:sz w:val="21"/>
          <w:szCs w:val="21"/>
          <w:lang w:val="en-US" w:eastAsia="zh-CN"/>
        </w:rPr>
        <w:t>5</w:t>
      </w:r>
      <w:r>
        <w:rPr>
          <w:rStyle w:val="5"/>
          <w:rFonts w:hint="eastAsia" w:ascii="微软雅黑" w:hAnsi="微软雅黑" w:eastAsia="微软雅黑"/>
          <w:b w:val="0"/>
          <w:bCs w:val="0"/>
          <w:color w:val="D92142"/>
          <w:spacing w:val="15"/>
          <w:sz w:val="21"/>
          <w:szCs w:val="21"/>
        </w:rPr>
        <w:t>、参加投标活动前三年内，在经营活动中没有重大违法记录；</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lang w:eastAsia="zh-CN"/>
        </w:rPr>
      </w:pPr>
      <w:r>
        <w:rPr>
          <w:rStyle w:val="5"/>
          <w:rFonts w:hint="eastAsia" w:ascii="微软雅黑" w:hAnsi="微软雅黑"/>
          <w:b w:val="0"/>
          <w:bCs w:val="0"/>
          <w:color w:val="D92142"/>
          <w:spacing w:val="15"/>
          <w:sz w:val="21"/>
          <w:szCs w:val="21"/>
          <w:lang w:val="en-US" w:eastAsia="zh-CN"/>
        </w:rPr>
        <w:t>6</w:t>
      </w:r>
      <w:r>
        <w:rPr>
          <w:rStyle w:val="5"/>
          <w:rFonts w:hint="eastAsia" w:ascii="微软雅黑" w:hAnsi="微软雅黑" w:eastAsia="微软雅黑"/>
          <w:b w:val="0"/>
          <w:bCs w:val="0"/>
          <w:color w:val="D92142"/>
          <w:spacing w:val="15"/>
          <w:sz w:val="21"/>
          <w:szCs w:val="21"/>
        </w:rPr>
        <w:t>、资质要求：</w:t>
      </w:r>
      <w:r>
        <w:rPr>
          <w:rStyle w:val="5"/>
          <w:rFonts w:hint="eastAsia" w:ascii="微软雅黑" w:hAnsi="微软雅黑"/>
          <w:b w:val="0"/>
          <w:bCs w:val="0"/>
          <w:color w:val="D92142"/>
          <w:spacing w:val="15"/>
          <w:sz w:val="21"/>
          <w:szCs w:val="21"/>
          <w:lang w:eastAsia="zh-CN"/>
        </w:rPr>
        <w:t>厂家、陕西省级代理、西安市级代理</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b w:val="0"/>
          <w:bCs w:val="0"/>
          <w:color w:val="D92142"/>
          <w:spacing w:val="15"/>
          <w:sz w:val="21"/>
          <w:szCs w:val="21"/>
          <w:lang w:val="en-US" w:eastAsia="zh-CN"/>
        </w:rPr>
      </w:pPr>
      <w:r>
        <w:rPr>
          <w:rStyle w:val="5"/>
          <w:rFonts w:hint="eastAsia" w:ascii="微软雅黑" w:hAnsi="微软雅黑"/>
          <w:b w:val="0"/>
          <w:bCs w:val="0"/>
          <w:color w:val="D92142"/>
          <w:spacing w:val="15"/>
          <w:sz w:val="21"/>
          <w:szCs w:val="21"/>
          <w:lang w:val="en-US" w:eastAsia="zh-CN"/>
        </w:rPr>
        <w:t>7、经常性服务于房地产前100强企业或服务于地区/省会城市房地产前10强企业的供方，“经常性”定义为3年内2次及2次以上服务于上述企业，在业界有一定的知名度。</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default" w:ascii="微软雅黑" w:hAnsi="微软雅黑"/>
          <w:b w:val="0"/>
          <w:bCs w:val="0"/>
          <w:color w:val="D92142"/>
          <w:spacing w:val="15"/>
          <w:sz w:val="21"/>
          <w:szCs w:val="21"/>
          <w:lang w:val="en-US" w:eastAsia="zh-CN"/>
        </w:rPr>
      </w:pPr>
      <w:r>
        <w:rPr>
          <w:rStyle w:val="5"/>
          <w:rFonts w:hint="eastAsia" w:ascii="微软雅黑" w:hAnsi="微软雅黑"/>
          <w:b w:val="0"/>
          <w:bCs w:val="0"/>
          <w:color w:val="D92142"/>
          <w:spacing w:val="15"/>
          <w:sz w:val="21"/>
          <w:szCs w:val="21"/>
          <w:lang w:val="en-US" w:eastAsia="zh-CN"/>
        </w:rPr>
        <w:t>8、企业资金运营能力良好；</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b w:val="0"/>
          <w:bCs w:val="0"/>
          <w:color w:val="D92142"/>
          <w:spacing w:val="15"/>
          <w:sz w:val="21"/>
          <w:szCs w:val="21"/>
          <w:lang w:val="en-US" w:eastAsia="zh-CN"/>
        </w:rPr>
        <w:t>9</w:t>
      </w:r>
      <w:r>
        <w:rPr>
          <w:rStyle w:val="5"/>
          <w:rFonts w:hint="eastAsia" w:ascii="微软雅黑" w:hAnsi="微软雅黑" w:eastAsia="微软雅黑"/>
          <w:b w:val="0"/>
          <w:bCs w:val="0"/>
          <w:color w:val="D92142"/>
          <w:spacing w:val="15"/>
          <w:sz w:val="21"/>
          <w:szCs w:val="21"/>
        </w:rPr>
        <w:t>、本项目不接受联合体投标；</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三、报名资料</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陕西航微置业有限公司，云水壹号项目供方资料提交要求：</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1）法定代表人身份证明书、法定代表人身份证复印件；</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lang w:eastAsia="zh-CN"/>
        </w:rPr>
      </w:pPr>
      <w:r>
        <w:rPr>
          <w:rStyle w:val="5"/>
          <w:rFonts w:hint="eastAsia" w:ascii="微软雅黑" w:hAnsi="微软雅黑" w:eastAsia="微软雅黑"/>
          <w:b w:val="0"/>
          <w:bCs w:val="0"/>
          <w:color w:val="D92142"/>
          <w:spacing w:val="15"/>
          <w:sz w:val="21"/>
          <w:szCs w:val="21"/>
        </w:rPr>
        <w:t>2）法定代表人授权委托书、被授权人身份证复印件；</w:t>
      </w:r>
      <w:r>
        <w:rPr>
          <w:rStyle w:val="5"/>
          <w:rFonts w:hint="eastAsia" w:ascii="微软雅黑" w:hAnsi="微软雅黑"/>
          <w:b w:val="0"/>
          <w:bCs w:val="0"/>
          <w:color w:val="D92142"/>
          <w:spacing w:val="15"/>
          <w:sz w:val="21"/>
          <w:szCs w:val="21"/>
          <w:lang w:eastAsia="zh-CN"/>
        </w:rPr>
        <w:t>被授权人联系方式、电子邮箱；</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3）企业营业执照、资质等级和税务登记证复印件；</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4）一般纳税人证明文件；</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5）投标人通过ISO9000质量保证体系、ISO14000环保体系OHSAS18000职业安全卫生体系的认证证书（复印件加盖公章）；（如果有）</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6）安全生产许可证（</w:t>
      </w:r>
      <w:r>
        <w:rPr>
          <w:rStyle w:val="5"/>
          <w:rFonts w:hint="eastAsia" w:ascii="微软雅黑" w:hAnsi="微软雅黑"/>
          <w:b w:val="0"/>
          <w:bCs w:val="0"/>
          <w:color w:val="D92142"/>
          <w:spacing w:val="15"/>
          <w:sz w:val="21"/>
          <w:szCs w:val="21"/>
          <w:lang w:eastAsia="zh-CN"/>
        </w:rPr>
        <w:t>如果有</w:t>
      </w:r>
      <w:r>
        <w:rPr>
          <w:rStyle w:val="5"/>
          <w:rFonts w:hint="eastAsia" w:ascii="微软雅黑" w:hAnsi="微软雅黑" w:eastAsia="微软雅黑"/>
          <w:b w:val="0"/>
          <w:bCs w:val="0"/>
          <w:color w:val="D92142"/>
          <w:spacing w:val="15"/>
          <w:sz w:val="21"/>
          <w:szCs w:val="21"/>
        </w:rPr>
        <w:t>）；</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lang w:eastAsia="zh-CN"/>
        </w:rPr>
      </w:pPr>
      <w:r>
        <w:rPr>
          <w:rStyle w:val="5"/>
          <w:rFonts w:hint="eastAsia" w:ascii="微软雅黑" w:hAnsi="微软雅黑" w:eastAsia="微软雅黑"/>
          <w:b w:val="0"/>
          <w:bCs w:val="0"/>
          <w:color w:val="D92142"/>
          <w:spacing w:val="15"/>
          <w:sz w:val="21"/>
          <w:szCs w:val="21"/>
        </w:rPr>
        <w:t>7）近三年主要工程业绩及证明；业绩证明可提供合同（合同首页、承包内容页、合同总价页、签章页的复印件即可</w:t>
      </w:r>
      <w:r>
        <w:rPr>
          <w:rStyle w:val="5"/>
          <w:rFonts w:hint="eastAsia" w:ascii="微软雅黑" w:hAnsi="微软雅黑"/>
          <w:b w:val="0"/>
          <w:bCs w:val="0"/>
          <w:color w:val="D92142"/>
          <w:spacing w:val="15"/>
          <w:sz w:val="21"/>
          <w:szCs w:val="21"/>
          <w:lang w:eastAsia="zh-CN"/>
        </w:rPr>
        <w:t>）</w:t>
      </w:r>
      <w:r>
        <w:rPr>
          <w:rStyle w:val="5"/>
          <w:rFonts w:hint="eastAsia" w:ascii="微软雅黑" w:hAnsi="微软雅黑" w:eastAsia="微软雅黑"/>
          <w:b w:val="0"/>
          <w:bCs w:val="0"/>
          <w:color w:val="D92142"/>
          <w:spacing w:val="15"/>
          <w:sz w:val="21"/>
          <w:szCs w:val="21"/>
        </w:rPr>
        <w:t>、中标通知书</w:t>
      </w:r>
      <w:r>
        <w:rPr>
          <w:rStyle w:val="5"/>
          <w:rFonts w:hint="eastAsia" w:ascii="微软雅黑" w:hAnsi="微软雅黑"/>
          <w:b w:val="0"/>
          <w:bCs w:val="0"/>
          <w:color w:val="D92142"/>
          <w:spacing w:val="15"/>
          <w:sz w:val="21"/>
          <w:szCs w:val="21"/>
          <w:lang w:eastAsia="zh-CN"/>
        </w:rPr>
        <w:t>等证明文件；</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b w:val="0"/>
          <w:bCs w:val="0"/>
          <w:color w:val="D92142"/>
          <w:spacing w:val="15"/>
          <w:sz w:val="21"/>
          <w:szCs w:val="21"/>
          <w:lang w:val="en-US" w:eastAsia="zh-CN"/>
        </w:rPr>
        <w:t>8</w:t>
      </w:r>
      <w:r>
        <w:rPr>
          <w:rStyle w:val="5"/>
          <w:rFonts w:hint="eastAsia" w:ascii="微软雅黑" w:hAnsi="微软雅黑" w:eastAsia="微软雅黑"/>
          <w:b w:val="0"/>
          <w:bCs w:val="0"/>
          <w:color w:val="D92142"/>
          <w:spacing w:val="15"/>
          <w:sz w:val="21"/>
          <w:szCs w:val="21"/>
        </w:rPr>
        <w:t>）专项资质文件；（如果有）</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b w:val="0"/>
          <w:bCs w:val="0"/>
          <w:color w:val="D92142"/>
          <w:spacing w:val="15"/>
          <w:sz w:val="21"/>
          <w:szCs w:val="21"/>
          <w:lang w:val="en-US" w:eastAsia="zh-CN"/>
        </w:rPr>
        <w:t>9</w:t>
      </w:r>
      <w:r>
        <w:rPr>
          <w:rStyle w:val="5"/>
          <w:rFonts w:hint="eastAsia" w:ascii="微软雅黑" w:hAnsi="微软雅黑" w:eastAsia="微软雅黑"/>
          <w:b w:val="0"/>
          <w:bCs w:val="0"/>
          <w:color w:val="D92142"/>
          <w:spacing w:val="15"/>
          <w:sz w:val="21"/>
          <w:szCs w:val="21"/>
        </w:rPr>
        <w:t>）获奖荣誉（行业杂志/行业协会等第三方排名/评价文件）</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b w:val="0"/>
          <w:bCs w:val="0"/>
          <w:color w:val="D92142"/>
          <w:spacing w:val="15"/>
          <w:sz w:val="21"/>
          <w:szCs w:val="21"/>
          <w:lang w:val="en-US" w:eastAsia="zh-CN"/>
        </w:rPr>
        <w:t>10</w:t>
      </w:r>
      <w:r>
        <w:rPr>
          <w:rStyle w:val="5"/>
          <w:rFonts w:hint="eastAsia" w:ascii="微软雅黑" w:hAnsi="微软雅黑" w:eastAsia="微软雅黑"/>
          <w:b w:val="0"/>
          <w:bCs w:val="0"/>
          <w:color w:val="D92142"/>
          <w:spacing w:val="15"/>
          <w:sz w:val="21"/>
          <w:szCs w:val="21"/>
        </w:rPr>
        <w:t>）国家企业信用信息公示系统报告。</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default" w:ascii="微软雅黑" w:hAnsi="微软雅黑" w:eastAsia="微软雅黑"/>
          <w:b w:val="0"/>
          <w:bCs w:val="0"/>
          <w:color w:val="D92142"/>
          <w:spacing w:val="15"/>
          <w:sz w:val="21"/>
          <w:szCs w:val="21"/>
          <w:lang w:val="en-US" w:eastAsia="zh-CN"/>
        </w:rPr>
      </w:pPr>
      <w:r>
        <w:rPr>
          <w:rStyle w:val="5"/>
          <w:rFonts w:hint="eastAsia" w:ascii="微软雅黑" w:hAnsi="微软雅黑"/>
          <w:b w:val="0"/>
          <w:bCs w:val="0"/>
          <w:color w:val="D92142"/>
          <w:spacing w:val="15"/>
          <w:sz w:val="21"/>
          <w:szCs w:val="21"/>
          <w:lang w:val="en-US" w:eastAsia="zh-CN"/>
        </w:rPr>
        <w:t>11）经销商代理协议或代理合同。</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所有资料必须盖章扫描，提供扫描电子版资料到g.du@sxtrsy.com。资料提交人的“资料要求”中所列文件资料的内容应客观、属实，我公司会对上述证明文件的原件进行核查，发现有不实之处经查实后，我公司有权取消对该单位的进一步考核，并且资料提供单位必须承担相应的法律责任。】</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四、资格审查：</w:t>
      </w:r>
    </w:p>
    <w:p>
      <w:pPr>
        <w:keepNext w:val="0"/>
        <w:keepLines w:val="0"/>
        <w:pageBreakBefore w:val="0"/>
        <w:widowControl/>
        <w:kinsoku/>
        <w:wordWrap/>
        <w:overflowPunct/>
        <w:topLinePunct w:val="0"/>
        <w:autoSpaceDE/>
        <w:autoSpaceDN/>
        <w:bidi w:val="0"/>
        <w:adjustRightInd w:val="0"/>
        <w:spacing w:line="360" w:lineRule="auto"/>
        <w:ind w:left="440" w:leftChars="200"/>
        <w:jc w:val="left"/>
        <w:textAlignment w:val="auto"/>
        <w:rPr>
          <w:rStyle w:val="5"/>
          <w:rFonts w:hint="eastAsia" w:ascii="微软雅黑" w:hAnsi="微软雅黑" w:eastAsia="微软雅黑"/>
          <w:b w:val="0"/>
          <w:bCs w:val="0"/>
          <w:color w:val="D92142"/>
          <w:spacing w:val="15"/>
          <w:sz w:val="21"/>
          <w:szCs w:val="21"/>
        </w:rPr>
      </w:pPr>
      <w:r>
        <w:rPr>
          <w:rStyle w:val="5"/>
          <w:rFonts w:hint="eastAsia" w:ascii="微软雅黑" w:hAnsi="微软雅黑" w:eastAsia="微软雅黑"/>
          <w:b w:val="0"/>
          <w:bCs w:val="0"/>
          <w:color w:val="D92142"/>
          <w:spacing w:val="15"/>
          <w:sz w:val="21"/>
          <w:szCs w:val="21"/>
        </w:rPr>
        <w:t xml:space="preserve">本次招标采用资格预审方式。招标人将根据提交的文件资料及考察了解对报名的供应商进行资格预审（包括资质、技术能力、服务能力、企业信誉、企业实力、业绩等）来确定投标单位资格。预审合格并接到投标邀请的投标单位可参加投标，未收到招标邀请的投标单位，招标人不予解释。 </w:t>
      </w:r>
    </w:p>
    <w:p>
      <w:pPr>
        <w:pStyle w:val="2"/>
        <w:keepNext w:val="0"/>
        <w:keepLines w:val="0"/>
        <w:pageBreakBefore w:val="0"/>
        <w:widowControl/>
        <w:shd w:val="clear" w:color="auto" w:fill="FFFFFF"/>
        <w:kinsoku/>
        <w:wordWrap/>
        <w:overflowPunct/>
        <w:topLinePunct w:val="0"/>
        <w:autoSpaceDE/>
        <w:autoSpaceDN/>
        <w:bidi w:val="0"/>
        <w:adjustRightInd w:val="0"/>
        <w:spacing w:before="0" w:beforeAutospacing="0" w:after="0" w:afterAutospacing="0" w:line="360" w:lineRule="auto"/>
        <w:ind w:left="440" w:leftChars="200" w:right="150"/>
        <w:jc w:val="left"/>
        <w:textAlignment w:val="auto"/>
        <w:rPr>
          <w:rStyle w:val="5"/>
          <w:rFonts w:hint="eastAsia" w:ascii="微软雅黑" w:hAnsi="微软雅黑" w:eastAsia="微软雅黑" w:cstheme="minorBidi"/>
          <w:b w:val="0"/>
          <w:bCs w:val="0"/>
          <w:color w:val="D92142"/>
          <w:spacing w:val="15"/>
          <w:sz w:val="21"/>
          <w:szCs w:val="21"/>
          <w:lang w:val="en-US" w:eastAsia="zh-CN" w:bidi="ar-SA"/>
        </w:rPr>
      </w:pPr>
      <w:r>
        <w:rPr>
          <w:rStyle w:val="5"/>
          <w:rFonts w:hint="eastAsia" w:ascii="微软雅黑" w:hAnsi="微软雅黑" w:eastAsia="微软雅黑" w:cstheme="minorBidi"/>
          <w:b w:val="0"/>
          <w:bCs w:val="0"/>
          <w:color w:val="D92142"/>
          <w:spacing w:val="15"/>
          <w:sz w:val="21"/>
          <w:szCs w:val="21"/>
          <w:lang w:val="en-US" w:eastAsia="zh-CN" w:bidi="ar-SA"/>
        </w:rPr>
        <w:t>五、报名时间地点：</w:t>
      </w:r>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360" w:lineRule="auto"/>
        <w:ind w:left="440" w:leftChars="200" w:firstLine="177" w:firstLineChars="74"/>
        <w:jc w:val="left"/>
        <w:textAlignment w:val="auto"/>
        <w:rPr>
          <w:rFonts w:hint="default" w:ascii="微软雅黑" w:hAnsi="微软雅黑" w:eastAsia="微软雅黑"/>
          <w:color w:val="333333"/>
          <w:spacing w:val="15"/>
          <w:sz w:val="21"/>
          <w:szCs w:val="21"/>
          <w:lang w:val="en-US"/>
        </w:rPr>
      </w:pPr>
      <w:r>
        <w:rPr>
          <w:rStyle w:val="5"/>
          <w:rFonts w:hint="eastAsia" w:ascii="微软雅黑" w:hAnsi="微软雅黑" w:eastAsia="微软雅黑" w:cstheme="minorBidi"/>
          <w:b w:val="0"/>
          <w:bCs w:val="0"/>
          <w:color w:val="D92142"/>
          <w:spacing w:val="15"/>
          <w:sz w:val="21"/>
          <w:szCs w:val="21"/>
          <w:lang w:val="en-US" w:eastAsia="zh-CN" w:bidi="ar-SA"/>
        </w:rPr>
        <w:t xml:space="preserve">凡有意参加投标者，请于2019年8月1日9:00- </w:t>
      </w:r>
      <w:r>
        <w:rPr>
          <w:rStyle w:val="5"/>
          <w:rFonts w:hint="eastAsia" w:ascii="微软雅黑" w:hAnsi="微软雅黑" w:eastAsia="微软雅黑" w:cstheme="minorBidi"/>
          <w:b w:val="0"/>
          <w:bCs w:val="0"/>
          <w:color w:val="D92142"/>
          <w:spacing w:val="15"/>
          <w:sz w:val="21"/>
          <w:szCs w:val="21"/>
          <w:lang w:val="en-US" w:eastAsia="zh-CN" w:bidi="ar-SA"/>
        </w:rPr>
        <w:fldChar w:fldCharType="begin"/>
      </w:r>
      <w:r>
        <w:rPr>
          <w:rStyle w:val="5"/>
          <w:rFonts w:hint="eastAsia" w:ascii="微软雅黑" w:hAnsi="微软雅黑" w:eastAsia="微软雅黑" w:cstheme="minorBidi"/>
          <w:b w:val="0"/>
          <w:bCs w:val="0"/>
          <w:color w:val="D92142"/>
          <w:spacing w:val="15"/>
          <w:sz w:val="21"/>
          <w:szCs w:val="21"/>
          <w:lang w:val="en-US" w:eastAsia="zh-CN" w:bidi="ar-SA"/>
        </w:rPr>
        <w:instrText xml:space="preserve"> HYPERLINK "mailto:7月30日17点将资料发送至g.du@sxtrsy.com" </w:instrText>
      </w:r>
      <w:r>
        <w:rPr>
          <w:rStyle w:val="5"/>
          <w:rFonts w:hint="eastAsia" w:ascii="微软雅黑" w:hAnsi="微软雅黑" w:eastAsia="微软雅黑" w:cstheme="minorBidi"/>
          <w:b w:val="0"/>
          <w:bCs w:val="0"/>
          <w:color w:val="D92142"/>
          <w:spacing w:val="15"/>
          <w:sz w:val="21"/>
          <w:szCs w:val="21"/>
          <w:lang w:val="en-US" w:eastAsia="zh-CN" w:bidi="ar-SA"/>
        </w:rPr>
        <w:fldChar w:fldCharType="separate"/>
      </w:r>
      <w:r>
        <w:rPr>
          <w:rStyle w:val="6"/>
          <w:rFonts w:hint="eastAsia" w:ascii="微软雅黑" w:hAnsi="微软雅黑" w:eastAsia="微软雅黑" w:cstheme="minorBidi"/>
          <w:b w:val="0"/>
          <w:bCs w:val="0"/>
          <w:color w:val="D92142"/>
          <w:spacing w:val="15"/>
          <w:sz w:val="21"/>
          <w:szCs w:val="21"/>
          <w:lang w:val="en-US" w:eastAsia="zh-CN" w:bidi="ar-SA"/>
        </w:rPr>
        <w:t>8月7日17点将资料发送至g.du@sxtrsy.com</w:t>
      </w:r>
      <w:r>
        <w:rPr>
          <w:rStyle w:val="5"/>
          <w:rFonts w:hint="eastAsia" w:ascii="微软雅黑" w:hAnsi="微软雅黑" w:eastAsia="微软雅黑" w:cstheme="minorBidi"/>
          <w:b w:val="0"/>
          <w:bCs w:val="0"/>
          <w:color w:val="D92142"/>
          <w:spacing w:val="15"/>
          <w:sz w:val="21"/>
          <w:szCs w:val="21"/>
          <w:lang w:val="en-US" w:eastAsia="zh-CN" w:bidi="ar-SA"/>
        </w:rPr>
        <w:fldChar w:fldCharType="end"/>
      </w:r>
      <w:r>
        <w:rPr>
          <w:rStyle w:val="5"/>
          <w:rFonts w:hint="eastAsia" w:ascii="微软雅黑" w:hAnsi="微软雅黑" w:eastAsia="微软雅黑" w:cstheme="minorBidi"/>
          <w:b w:val="0"/>
          <w:bCs w:val="0"/>
          <w:color w:val="D92142"/>
          <w:spacing w:val="15"/>
          <w:sz w:val="21"/>
          <w:szCs w:val="21"/>
          <w:lang w:val="en-US" w:eastAsia="zh-CN" w:bidi="ar-SA"/>
        </w:rPr>
        <w:t xml:space="preserve"> 联系人： 杜先生 18629388861</w:t>
      </w:r>
    </w:p>
    <w:p>
      <w:pPr>
        <w:pStyle w:val="2"/>
        <w:keepNext w:val="0"/>
        <w:keepLines w:val="0"/>
        <w:pageBreakBefore w:val="0"/>
        <w:widowControl/>
        <w:shd w:val="clear" w:color="auto" w:fill="FFFFFF"/>
        <w:kinsoku/>
        <w:wordWrap/>
        <w:overflowPunct/>
        <w:topLinePunct w:val="0"/>
        <w:autoSpaceDE/>
        <w:autoSpaceDN/>
        <w:bidi w:val="0"/>
        <w:adjustRightInd w:val="0"/>
        <w:spacing w:before="0" w:beforeAutospacing="0" w:after="0" w:afterAutospacing="0" w:line="360" w:lineRule="auto"/>
        <w:ind w:left="440" w:leftChars="200" w:firstLine="315"/>
        <w:jc w:val="left"/>
        <w:textAlignment w:val="auto"/>
        <w:rPr>
          <w:rFonts w:ascii="微软雅黑" w:hAnsi="微软雅黑" w:eastAsia="微软雅黑"/>
          <w:color w:val="333333"/>
          <w:spacing w:val="8"/>
          <w:sz w:val="26"/>
          <w:szCs w:val="26"/>
        </w:rPr>
      </w:pPr>
      <w:r>
        <w:rPr>
          <w:rStyle w:val="5"/>
          <w:rFonts w:hint="eastAsia" w:ascii="微软雅黑" w:hAnsi="微软雅黑" w:eastAsia="微软雅黑"/>
          <w:color w:val="D92142"/>
          <w:spacing w:val="15"/>
          <w:sz w:val="21"/>
          <w:szCs w:val="21"/>
        </w:rPr>
        <w:t>六、获取招标文件、图纸的方式 </w:t>
      </w:r>
    </w:p>
    <w:p>
      <w:pPr>
        <w:pStyle w:val="2"/>
        <w:keepNext w:val="0"/>
        <w:keepLines w:val="0"/>
        <w:pageBreakBefore w:val="0"/>
        <w:widowControl/>
        <w:shd w:val="clear" w:color="auto" w:fill="FFFFFF"/>
        <w:kinsoku/>
        <w:wordWrap/>
        <w:overflowPunct/>
        <w:topLinePunct w:val="0"/>
        <w:autoSpaceDE/>
        <w:autoSpaceDN/>
        <w:bidi w:val="0"/>
        <w:adjustRightInd w:val="0"/>
        <w:spacing w:before="0" w:beforeAutospacing="0" w:after="0" w:afterAutospacing="0" w:line="360" w:lineRule="auto"/>
        <w:ind w:left="440" w:leftChars="200"/>
        <w:jc w:val="left"/>
        <w:textAlignment w:val="auto"/>
        <w:rPr>
          <w:rFonts w:hint="eastAsia" w:eastAsia="微软雅黑"/>
          <w:lang w:val="en-US" w:eastAsia="zh-CN"/>
        </w:rPr>
      </w:pPr>
      <w:r>
        <w:rPr>
          <w:rFonts w:hint="eastAsia" w:ascii="微软雅黑" w:hAnsi="微软雅黑" w:eastAsia="微软雅黑"/>
          <w:color w:val="333333"/>
          <w:spacing w:val="15"/>
          <w:sz w:val="21"/>
          <w:szCs w:val="21"/>
        </w:rPr>
        <w:t>招标文件</w:t>
      </w:r>
      <w:r>
        <w:rPr>
          <w:rFonts w:hint="eastAsia" w:ascii="微软雅黑" w:hAnsi="微软雅黑" w:eastAsia="微软雅黑"/>
          <w:color w:val="333333"/>
          <w:spacing w:val="15"/>
          <w:sz w:val="21"/>
          <w:szCs w:val="21"/>
          <w:lang w:eastAsia="zh-CN"/>
        </w:rPr>
        <w:t>领取</w:t>
      </w:r>
      <w:r>
        <w:rPr>
          <w:rFonts w:hint="eastAsia" w:ascii="微软雅黑" w:hAnsi="微软雅黑" w:eastAsia="微软雅黑"/>
          <w:color w:val="333333"/>
          <w:spacing w:val="15"/>
          <w:sz w:val="21"/>
          <w:szCs w:val="21"/>
        </w:rPr>
        <w:t>时间甲方另行通知</w:t>
      </w:r>
      <w:r>
        <w:rPr>
          <w:rFonts w:hint="eastAsia" w:ascii="微软雅黑" w:hAnsi="微软雅黑" w:eastAsia="微软雅黑"/>
          <w:color w:val="333333"/>
          <w:spacing w:val="15"/>
          <w:sz w:val="21"/>
          <w:szCs w:val="21"/>
          <w:lang w:eastAsia="zh-CN"/>
        </w:rPr>
        <w:t>。</w:t>
      </w:r>
      <w:bookmarkStart w:id="0" w:name="_GoBack"/>
      <w:bookmarkEnd w:id="0"/>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C70A9"/>
    <w:rsid w:val="05AB0499"/>
    <w:rsid w:val="0AD424F3"/>
    <w:rsid w:val="0ED25094"/>
    <w:rsid w:val="174C4A89"/>
    <w:rsid w:val="1A77583A"/>
    <w:rsid w:val="26E073BD"/>
    <w:rsid w:val="283C6C5E"/>
    <w:rsid w:val="306E606A"/>
    <w:rsid w:val="4D706597"/>
    <w:rsid w:val="4FBB64DC"/>
    <w:rsid w:val="519A4D29"/>
    <w:rsid w:val="55B84D8B"/>
    <w:rsid w:val="560C6297"/>
    <w:rsid w:val="606C70A9"/>
    <w:rsid w:val="666447D9"/>
    <w:rsid w:val="66C6575A"/>
    <w:rsid w:val="69E46DCC"/>
    <w:rsid w:val="7101555C"/>
    <w:rsid w:val="722630D2"/>
    <w:rsid w:val="79465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2019-07-04T09:26:00Z</dcterms:created>
  <dc:creator>D&amp;G</dc:creator>
  <cp:lastModifiedBy>郭15389097389</cp:lastModifiedBy>
  <dcterms:modified xsi:type="dcterms:W3CDTF">2019-08-01T02:26:53Z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